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7F" w:rsidRPr="00FB17EE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Cs w:val="36"/>
        </w:rPr>
      </w:pPr>
      <w:r w:rsidRPr="0067607F">
        <w:rPr>
          <w:rFonts w:ascii="Franklin Gothic Book" w:hAnsi="Franklin Gothic Book" w:cs="Consolas"/>
          <w:szCs w:val="36"/>
        </w:rPr>
        <w:t xml:space="preserve">Товарищество с ограниченной ответственностью </w:t>
      </w:r>
      <w:r w:rsidRPr="00FB17EE">
        <w:rPr>
          <w:rFonts w:ascii="Franklin Gothic Book" w:hAnsi="Franklin Gothic Book" w:cs="Consolas"/>
          <w:szCs w:val="36"/>
          <w:u w:val="single"/>
        </w:rPr>
        <w:t>«</w:t>
      </w:r>
      <w:r w:rsidRPr="00FB17EE">
        <w:rPr>
          <w:rFonts w:ascii="Franklin Gothic Book" w:hAnsi="Franklin Gothic Book" w:cs="Consolas"/>
          <w:szCs w:val="36"/>
          <w:u w:val="single"/>
          <w:lang w:val="en-US"/>
        </w:rPr>
        <w:t>Prom</w:t>
      </w:r>
      <w:r w:rsidRPr="00FB17EE">
        <w:rPr>
          <w:rFonts w:ascii="Franklin Gothic Book" w:hAnsi="Franklin Gothic Book" w:cs="Consolas"/>
          <w:szCs w:val="36"/>
          <w:u w:val="single"/>
        </w:rPr>
        <w:t xml:space="preserve"> </w:t>
      </w:r>
      <w:r w:rsidRPr="00FB17EE">
        <w:rPr>
          <w:rFonts w:ascii="Franklin Gothic Book" w:hAnsi="Franklin Gothic Book" w:cs="Consolas"/>
          <w:szCs w:val="36"/>
          <w:u w:val="single"/>
          <w:lang w:val="en-US"/>
        </w:rPr>
        <w:t>Industrial</w:t>
      </w:r>
      <w:r w:rsidRPr="00FB17EE">
        <w:rPr>
          <w:rFonts w:ascii="Franklin Gothic Book" w:hAnsi="Franklin Gothic Book" w:cs="Consolas"/>
          <w:szCs w:val="36"/>
          <w:u w:val="single"/>
        </w:rPr>
        <w:t>»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Cs w:val="36"/>
        </w:rPr>
      </w:pPr>
      <w:bookmarkStart w:id="0" w:name="_GoBack"/>
      <w:bookmarkEnd w:id="0"/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i/>
          <w:szCs w:val="36"/>
        </w:rPr>
      </w:pPr>
      <w:r w:rsidRPr="0067607F">
        <w:rPr>
          <w:rFonts w:ascii="Franklin Gothic Book" w:hAnsi="Franklin Gothic Book" w:cs="Consolas"/>
          <w:i/>
          <w:szCs w:val="36"/>
        </w:rPr>
        <w:t>Реквизиты компании</w:t>
      </w:r>
      <w:r w:rsidR="00FB17EE">
        <w:rPr>
          <w:rFonts w:ascii="Franklin Gothic Book" w:hAnsi="Franklin Gothic Book" w:cs="Consolas"/>
          <w:i/>
          <w:szCs w:val="36"/>
        </w:rPr>
        <w:t>: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i/>
          <w:szCs w:val="36"/>
        </w:rPr>
      </w:pP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Республика Казахстан,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г. Алматы, пр. Сейфуллина, 288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Индекс: 050050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b/>
          <w:sz w:val="24"/>
          <w:szCs w:val="36"/>
        </w:rPr>
      </w:pPr>
      <w:r w:rsidRPr="0067607F">
        <w:rPr>
          <w:rFonts w:ascii="Franklin Gothic Book" w:hAnsi="Franklin Gothic Book" w:cs="Consolas"/>
          <w:b/>
          <w:sz w:val="24"/>
          <w:szCs w:val="36"/>
        </w:rPr>
        <w:t>БИН: 150 140 009 722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 xml:space="preserve">АОФ «Банк </w:t>
      </w:r>
      <w:proofErr w:type="spellStart"/>
      <w:r w:rsidRPr="0067607F">
        <w:rPr>
          <w:rFonts w:ascii="Franklin Gothic Book" w:hAnsi="Franklin Gothic Book" w:cs="Consolas"/>
          <w:sz w:val="24"/>
          <w:szCs w:val="36"/>
        </w:rPr>
        <w:t>ЦентрКредит</w:t>
      </w:r>
      <w:proofErr w:type="spellEnd"/>
      <w:r w:rsidRPr="0067607F">
        <w:rPr>
          <w:rFonts w:ascii="Franklin Gothic Book" w:hAnsi="Franklin Gothic Book" w:cs="Consolas"/>
          <w:sz w:val="24"/>
          <w:szCs w:val="36"/>
        </w:rPr>
        <w:t>» г. Алматы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БИК KCJBKZKX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b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 xml:space="preserve">Счет </w:t>
      </w:r>
      <w:r w:rsidRPr="0067607F">
        <w:rPr>
          <w:rFonts w:ascii="Franklin Gothic Book" w:hAnsi="Franklin Gothic Book" w:cs="Consolas"/>
          <w:b/>
          <w:sz w:val="24"/>
          <w:szCs w:val="36"/>
        </w:rPr>
        <w:t>KZ56 8560 0000 0695 9996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color w:val="000000"/>
          <w:sz w:val="24"/>
          <w:szCs w:val="36"/>
        </w:rPr>
      </w:pPr>
      <w:r w:rsidRPr="0067607F">
        <w:rPr>
          <w:rFonts w:ascii="Franklin Gothic Book" w:hAnsi="Franklin Gothic Book" w:cs="Consolas"/>
          <w:color w:val="000000"/>
          <w:sz w:val="24"/>
          <w:szCs w:val="36"/>
        </w:rPr>
        <w:t xml:space="preserve">Свидетельство о постановке на </w:t>
      </w:r>
      <w:proofErr w:type="gramStart"/>
      <w:r w:rsidRPr="0067607F">
        <w:rPr>
          <w:rFonts w:ascii="Franklin Gothic Book" w:hAnsi="Franklin Gothic Book" w:cs="Consolas"/>
          <w:color w:val="000000"/>
          <w:sz w:val="24"/>
          <w:szCs w:val="36"/>
        </w:rPr>
        <w:t>регистрационный</w:t>
      </w:r>
      <w:proofErr w:type="gramEnd"/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color w:val="000000"/>
          <w:sz w:val="24"/>
          <w:szCs w:val="36"/>
        </w:rPr>
      </w:pPr>
      <w:r w:rsidRPr="0067607F">
        <w:rPr>
          <w:rFonts w:ascii="Franklin Gothic Book" w:hAnsi="Franklin Gothic Book" w:cs="Consolas"/>
          <w:color w:val="000000"/>
          <w:sz w:val="24"/>
          <w:szCs w:val="36"/>
        </w:rPr>
        <w:t>учет по НДС, серия 60001, №0054771, от 01.05.2015г.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Директор Дыбов Александр Викторович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proofErr w:type="gramStart"/>
      <w:r w:rsidRPr="0067607F">
        <w:rPr>
          <w:rFonts w:ascii="Franklin Gothic Book" w:hAnsi="Franklin Gothic Book" w:cs="Consolas"/>
          <w:sz w:val="24"/>
          <w:szCs w:val="36"/>
        </w:rPr>
        <w:t>Действующий</w:t>
      </w:r>
      <w:proofErr w:type="gramEnd"/>
      <w:r w:rsidRPr="0067607F">
        <w:rPr>
          <w:rFonts w:ascii="Franklin Gothic Book" w:hAnsi="Franklin Gothic Book" w:cs="Consolas"/>
          <w:sz w:val="24"/>
          <w:szCs w:val="36"/>
        </w:rPr>
        <w:t xml:space="preserve"> на оснований приказа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№ 01 от 15.01.2015г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Т ел: +7 (727) 973-13-50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Т ел: +7 (727) 382-72-02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sz w:val="24"/>
          <w:szCs w:val="36"/>
        </w:rPr>
      </w:pPr>
      <w:r w:rsidRPr="0067607F">
        <w:rPr>
          <w:rFonts w:ascii="Franklin Gothic Book" w:hAnsi="Franklin Gothic Book" w:cs="Consolas"/>
          <w:sz w:val="24"/>
          <w:szCs w:val="36"/>
        </w:rPr>
        <w:t>Сот: +7 (707) 811-11-35</w:t>
      </w:r>
    </w:p>
    <w:p w:rsidR="0067607F" w:rsidRPr="0067607F" w:rsidRDefault="0067607F" w:rsidP="0067607F">
      <w:pPr>
        <w:spacing w:after="0"/>
        <w:ind w:left="126"/>
        <w:jc w:val="center"/>
        <w:rPr>
          <w:rFonts w:ascii="Franklin Gothic Book" w:hAnsi="Franklin Gothic Book" w:cs="Consolas"/>
          <w:color w:val="365F91" w:themeColor="accent1" w:themeShade="BF"/>
          <w:sz w:val="24"/>
          <w:szCs w:val="36"/>
          <w:u w:val="single"/>
        </w:rPr>
      </w:pPr>
      <w:r w:rsidRPr="0067607F">
        <w:rPr>
          <w:rFonts w:ascii="Franklin Gothic Book" w:hAnsi="Franklin Gothic Book" w:cs="Consolas"/>
          <w:color w:val="365F91" w:themeColor="accent1" w:themeShade="BF"/>
          <w:sz w:val="24"/>
          <w:szCs w:val="36"/>
          <w:u w:val="single"/>
        </w:rPr>
        <w:t>sales@prom-ind.kz</w:t>
      </w:r>
    </w:p>
    <w:p w:rsidR="00D769F4" w:rsidRDefault="00D769F4" w:rsidP="0067607F">
      <w:pPr>
        <w:rPr>
          <w:sz w:val="16"/>
        </w:rPr>
      </w:pPr>
    </w:p>
    <w:p w:rsidR="0067607F" w:rsidRDefault="0067607F" w:rsidP="0067607F">
      <w:pPr>
        <w:rPr>
          <w:sz w:val="1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jc w:val="center"/>
        <w:rPr>
          <w:rFonts w:ascii="Consolas" w:hAnsi="Consolas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rPr>
          <w:rFonts w:ascii="Franklin Gothic Book" w:hAnsi="Franklin Gothic Book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rPr>
          <w:rFonts w:ascii="Franklin Gothic Book" w:hAnsi="Franklin Gothic Book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rPr>
          <w:rFonts w:ascii="Franklin Gothic Book" w:hAnsi="Franklin Gothic Book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rPr>
          <w:rFonts w:ascii="Franklin Gothic Book" w:hAnsi="Franklin Gothic Book" w:cs="Consolas"/>
          <w:sz w:val="24"/>
          <w:szCs w:val="36"/>
        </w:rPr>
      </w:pPr>
    </w:p>
    <w:p w:rsidR="0067607F" w:rsidRDefault="0067607F" w:rsidP="0067607F">
      <w:pPr>
        <w:spacing w:after="0"/>
        <w:ind w:left="126"/>
        <w:rPr>
          <w:rFonts w:ascii="Franklin Gothic Book" w:hAnsi="Franklin Gothic Book" w:cs="Consolas"/>
          <w:sz w:val="24"/>
          <w:szCs w:val="36"/>
        </w:rPr>
      </w:pPr>
    </w:p>
    <w:p w:rsidR="0067607F" w:rsidRPr="0067607F" w:rsidRDefault="0067607F" w:rsidP="0067607F">
      <w:pPr>
        <w:rPr>
          <w:sz w:val="16"/>
        </w:rPr>
      </w:pPr>
    </w:p>
    <w:p w:rsidR="0067607F" w:rsidRPr="0067607F" w:rsidRDefault="0067607F" w:rsidP="0067607F">
      <w:pPr>
        <w:rPr>
          <w:sz w:val="16"/>
        </w:rPr>
      </w:pPr>
    </w:p>
    <w:sectPr w:rsidR="0067607F" w:rsidRPr="0067607F" w:rsidSect="0067607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720" w:bottom="1418" w:left="720" w:header="708" w:footer="148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E63" w:rsidRDefault="00E00E63" w:rsidP="001D5DBA">
      <w:pPr>
        <w:spacing w:after="0" w:line="240" w:lineRule="auto"/>
      </w:pPr>
      <w:r>
        <w:separator/>
      </w:r>
    </w:p>
  </w:endnote>
  <w:endnote w:type="continuationSeparator" w:id="0">
    <w:p w:rsidR="00E00E63" w:rsidRDefault="00E00E63" w:rsidP="001D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545" w:rsidRDefault="00132545">
    <w:pPr>
      <w:pStyle w:val="a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5053D00" wp14:editId="65022A8D">
          <wp:simplePos x="0" y="0"/>
          <wp:positionH relativeFrom="margin">
            <wp:posOffset>-490220</wp:posOffset>
          </wp:positionH>
          <wp:positionV relativeFrom="margin">
            <wp:posOffset>8757285</wp:posOffset>
          </wp:positionV>
          <wp:extent cx="7591647" cy="635651"/>
          <wp:effectExtent l="0" t="0" r="9525" b="0"/>
          <wp:wrapNone/>
          <wp:docPr id="13" name="Рисунок 13" descr="C:\ЕВ-88\Корел 2017\prom\Бланк\Бланк 2019 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ЕВ-88\Корел 2017\prom\Бланк\Бланк 2019 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647" cy="635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2545" w:rsidRPr="006F1DFF" w:rsidRDefault="00E00E63" w:rsidP="00D769F4">
    <w:pPr>
      <w:pStyle w:val="a5"/>
      <w:tabs>
        <w:tab w:val="clear" w:pos="9355"/>
        <w:tab w:val="right" w:pos="9214"/>
      </w:tabs>
      <w:ind w:right="-284"/>
      <w:jc w:val="right"/>
      <w:rPr>
        <w:sz w:val="14"/>
        <w:szCs w:val="14"/>
      </w:rPr>
    </w:pPr>
    <w:sdt>
      <w:sdtPr>
        <w:rPr>
          <w:sz w:val="14"/>
          <w:szCs w:val="14"/>
        </w:rPr>
        <w:id w:val="-136343979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4"/>
              <w:szCs w:val="14"/>
            </w:rPr>
            <w:id w:val="-865368019"/>
            <w:docPartObj>
              <w:docPartGallery w:val="Page Numbers (Top of Page)"/>
              <w:docPartUnique/>
            </w:docPartObj>
          </w:sdtPr>
          <w:sdtEndPr/>
          <w:sdtContent>
            <w:r w:rsidR="00132545" w:rsidRPr="006F1DFF">
              <w:rPr>
                <w:sz w:val="14"/>
                <w:szCs w:val="14"/>
              </w:rPr>
              <w:t xml:space="preserve">Страница </w: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begin"/>
            </w:r>
            <w:r w:rsidR="00132545" w:rsidRPr="006F1DFF">
              <w:rPr>
                <w:b/>
                <w:bCs/>
                <w:sz w:val="14"/>
                <w:szCs w:val="14"/>
              </w:rPr>
              <w:instrText>PAGE</w:instrTex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separate"/>
            </w:r>
            <w:r w:rsidR="00FB17EE">
              <w:rPr>
                <w:b/>
                <w:bCs/>
                <w:noProof/>
                <w:sz w:val="14"/>
                <w:szCs w:val="14"/>
              </w:rPr>
              <w:t>1</w: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end"/>
            </w:r>
            <w:r w:rsidR="00132545" w:rsidRPr="006F1DFF">
              <w:rPr>
                <w:sz w:val="14"/>
                <w:szCs w:val="14"/>
              </w:rPr>
              <w:t xml:space="preserve"> из </w: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begin"/>
            </w:r>
            <w:r w:rsidR="00132545" w:rsidRPr="006F1DFF">
              <w:rPr>
                <w:b/>
                <w:bCs/>
                <w:sz w:val="14"/>
                <w:szCs w:val="14"/>
              </w:rPr>
              <w:instrText>NUMPAGES</w:instrTex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separate"/>
            </w:r>
            <w:r w:rsidR="00FB17EE">
              <w:rPr>
                <w:b/>
                <w:bCs/>
                <w:noProof/>
                <w:sz w:val="14"/>
                <w:szCs w:val="14"/>
              </w:rPr>
              <w:t>1</w:t>
            </w:r>
            <w:r w:rsidR="00132545" w:rsidRPr="006F1DFF">
              <w:rPr>
                <w:b/>
                <w:bCs/>
                <w:sz w:val="14"/>
                <w:szCs w:val="14"/>
              </w:rPr>
              <w:fldChar w:fldCharType="end"/>
            </w:r>
          </w:sdtContent>
        </w:sdt>
      </w:sdtContent>
    </w:sdt>
  </w:p>
  <w:p w:rsidR="001D5DBA" w:rsidRDefault="001D5DBA" w:rsidP="00862298">
    <w:pPr>
      <w:pStyle w:val="a5"/>
      <w:jc w:val="center"/>
    </w:pPr>
  </w:p>
  <w:p w:rsidR="00316529" w:rsidRDefault="003165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E63" w:rsidRDefault="00E00E63" w:rsidP="001D5DBA">
      <w:pPr>
        <w:spacing w:after="0" w:line="240" w:lineRule="auto"/>
      </w:pPr>
      <w:r>
        <w:separator/>
      </w:r>
    </w:p>
  </w:footnote>
  <w:footnote w:type="continuationSeparator" w:id="0">
    <w:p w:rsidR="00E00E63" w:rsidRDefault="00E00E63" w:rsidP="001D5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DFF" w:rsidRDefault="00E00E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3063" o:spid="_x0000_s2053" type="#_x0000_t75" style="position:absolute;margin-left:0;margin-top:0;width:228pt;height:195.4pt;z-index:-251655168;mso-position-horizontal:center;mso-position-horizontal-relative:margin;mso-position-vertical:center;mso-position-vertical-relative:margin" o:allowincell="f">
          <v:imagedata r:id="rId1" o:title="Лого 2017" gain="19661f" blacklevel="22938f"/>
          <w10:wrap anchorx="margin" anchory="margin"/>
        </v:shape>
      </w:pict>
    </w:r>
  </w:p>
  <w:p w:rsidR="00316529" w:rsidRDefault="0031652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DBA" w:rsidRDefault="006F1DFF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6024480" wp14:editId="400AAFC0">
          <wp:simplePos x="0" y="0"/>
          <wp:positionH relativeFrom="column">
            <wp:posOffset>-488950</wp:posOffset>
          </wp:positionH>
          <wp:positionV relativeFrom="paragraph">
            <wp:posOffset>-391160</wp:posOffset>
          </wp:positionV>
          <wp:extent cx="7588250" cy="770890"/>
          <wp:effectExtent l="0" t="0" r="0" b="0"/>
          <wp:wrapNone/>
          <wp:docPr id="12" name="Рисунок 12" descr="C:\ЕВ-88\Корел 2017\prom\Бланк\Бланк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ЕВ-88\Корел 2017\prom\Бланк\Бланк 201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E63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3064" o:spid="_x0000_s2054" type="#_x0000_t75" style="position:absolute;margin-left:0;margin-top:0;width:228pt;height:195.4pt;z-index:-251654144;mso-position-horizontal:center;mso-position-horizontal-relative:margin;mso-position-vertical:center;mso-position-vertical-relative:margin" o:allowincell="f">
          <v:imagedata r:id="rId2" o:title="Лого 2017" gain="19661f" blacklevel="22938f"/>
          <w10:wrap anchorx="margin" anchory="margin"/>
        </v:shape>
      </w:pict>
    </w:r>
  </w:p>
  <w:p w:rsidR="00316529" w:rsidRDefault="003165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DFF" w:rsidRDefault="00E00E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3062" o:spid="_x0000_s2052" type="#_x0000_t75" style="position:absolute;margin-left:0;margin-top:0;width:228pt;height:195.4pt;z-index:-251656192;mso-position-horizontal:center;mso-position-horizontal-relative:margin;mso-position-vertical:center;mso-position-vertical-relative:margin" o:allowincell="f">
          <v:imagedata r:id="rId1" o:title="Лого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73CFA"/>
    <w:multiLevelType w:val="hybridMultilevel"/>
    <w:tmpl w:val="18782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9B"/>
    <w:rsid w:val="00060CC9"/>
    <w:rsid w:val="000D274B"/>
    <w:rsid w:val="0011129B"/>
    <w:rsid w:val="00132545"/>
    <w:rsid w:val="001C5ED9"/>
    <w:rsid w:val="001D5DBA"/>
    <w:rsid w:val="001F07D7"/>
    <w:rsid w:val="00316529"/>
    <w:rsid w:val="00384503"/>
    <w:rsid w:val="003F2515"/>
    <w:rsid w:val="00433D45"/>
    <w:rsid w:val="005D2CC4"/>
    <w:rsid w:val="006548E3"/>
    <w:rsid w:val="0067607F"/>
    <w:rsid w:val="006E21F6"/>
    <w:rsid w:val="006F1DFF"/>
    <w:rsid w:val="00862298"/>
    <w:rsid w:val="009768F3"/>
    <w:rsid w:val="00AB1524"/>
    <w:rsid w:val="00C85CEF"/>
    <w:rsid w:val="00D25FA8"/>
    <w:rsid w:val="00D368FC"/>
    <w:rsid w:val="00D769F4"/>
    <w:rsid w:val="00E00E63"/>
    <w:rsid w:val="00ED7EDC"/>
    <w:rsid w:val="00EF0D49"/>
    <w:rsid w:val="00F36DE0"/>
    <w:rsid w:val="00FB17EE"/>
    <w:rsid w:val="00FC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7F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D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1D5DBA"/>
  </w:style>
  <w:style w:type="paragraph" w:styleId="a5">
    <w:name w:val="footer"/>
    <w:basedOn w:val="a"/>
    <w:link w:val="a6"/>
    <w:uiPriority w:val="99"/>
    <w:unhideWhenUsed/>
    <w:rsid w:val="001D5D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1D5DBA"/>
  </w:style>
  <w:style w:type="paragraph" w:styleId="a7">
    <w:name w:val="Balloon Text"/>
    <w:basedOn w:val="a"/>
    <w:link w:val="a8"/>
    <w:uiPriority w:val="99"/>
    <w:semiHidden/>
    <w:unhideWhenUsed/>
    <w:rsid w:val="001D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DB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384503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384503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7F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D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1D5DBA"/>
  </w:style>
  <w:style w:type="paragraph" w:styleId="a5">
    <w:name w:val="footer"/>
    <w:basedOn w:val="a"/>
    <w:link w:val="a6"/>
    <w:uiPriority w:val="99"/>
    <w:unhideWhenUsed/>
    <w:rsid w:val="001D5D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1D5DBA"/>
  </w:style>
  <w:style w:type="paragraph" w:styleId="a7">
    <w:name w:val="Balloon Text"/>
    <w:basedOn w:val="a"/>
    <w:link w:val="a8"/>
    <w:uiPriority w:val="99"/>
    <w:semiHidden/>
    <w:unhideWhenUsed/>
    <w:rsid w:val="001D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DB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384503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384503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cp:lastPrinted>2019-06-12T10:01:00Z</cp:lastPrinted>
  <dcterms:created xsi:type="dcterms:W3CDTF">2019-06-12T05:20:00Z</dcterms:created>
  <dcterms:modified xsi:type="dcterms:W3CDTF">2019-08-22T09:21:00Z</dcterms:modified>
</cp:coreProperties>
</file>